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D1F75" w14:textId="77777777" w:rsidR="00E44E9E" w:rsidRPr="00983AC8" w:rsidRDefault="00983AC8" w:rsidP="00E44E9E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 xml:space="preserve">       </w:t>
      </w:r>
      <w:r w:rsidR="00E44E9E" w:rsidRPr="00983AC8">
        <w:rPr>
          <w:rFonts w:ascii="Century Gothic" w:hAnsi="Century Gothic"/>
          <w:sz w:val="36"/>
          <w:szCs w:val="36"/>
        </w:rPr>
        <w:t>REVIEW</w:t>
      </w:r>
      <w:r>
        <w:rPr>
          <w:rFonts w:ascii="Century Gothic" w:hAnsi="Century Gothic"/>
          <w:sz w:val="36"/>
          <w:szCs w:val="36"/>
        </w:rPr>
        <w:t xml:space="preserve">    </w:t>
      </w:r>
      <w:r w:rsidRPr="00983AC8">
        <w:rPr>
          <w:rFonts w:ascii="Century Gothic" w:hAnsi="Century Gothic"/>
        </w:rPr>
        <w:t>Name</w:t>
      </w:r>
      <w:r>
        <w:rPr>
          <w:rFonts w:ascii="Century Gothic" w:hAnsi="Century Gothic"/>
        </w:rPr>
        <w:t>:</w:t>
      </w:r>
    </w:p>
    <w:p w14:paraId="02DCBD06" w14:textId="77777777" w:rsidR="00E44E9E" w:rsidRPr="00E44E9E" w:rsidRDefault="00E44E9E" w:rsidP="00E44E9E">
      <w:pPr>
        <w:rPr>
          <w:rFonts w:ascii="Century Gothic" w:hAnsi="Century Gothic"/>
          <w:sz w:val="22"/>
          <w:szCs w:val="22"/>
        </w:rPr>
      </w:pPr>
      <w:r w:rsidRPr="00E44E9E">
        <w:rPr>
          <w:rFonts w:ascii="Century Gothic" w:hAnsi="Century Gothic"/>
          <w:sz w:val="22"/>
          <w:szCs w:val="22"/>
        </w:rPr>
        <w:t>1. List the major chemical elements in the cells</w:t>
      </w:r>
    </w:p>
    <w:p w14:paraId="694C49D9" w14:textId="77777777" w:rsidR="00E44E9E" w:rsidRPr="00E44E9E" w:rsidRDefault="00E44E9E" w:rsidP="00E44E9E">
      <w:pPr>
        <w:rPr>
          <w:rFonts w:ascii="Century Gothic" w:hAnsi="Century Gothic"/>
          <w:sz w:val="22"/>
          <w:szCs w:val="22"/>
        </w:rPr>
      </w:pPr>
      <w:r w:rsidRPr="00E44E9E">
        <w:rPr>
          <w:rFonts w:ascii="Century Gothic" w:hAnsi="Century Gothic"/>
          <w:sz w:val="22"/>
          <w:szCs w:val="22"/>
        </w:rPr>
        <w:t>C</w:t>
      </w:r>
    </w:p>
    <w:p w14:paraId="2EB9EC4B" w14:textId="77777777" w:rsidR="00E44E9E" w:rsidRPr="00E44E9E" w:rsidRDefault="00E44E9E" w:rsidP="00E44E9E">
      <w:pPr>
        <w:rPr>
          <w:rFonts w:ascii="Century Gothic" w:hAnsi="Century Gothic"/>
          <w:sz w:val="22"/>
          <w:szCs w:val="22"/>
        </w:rPr>
      </w:pPr>
      <w:r w:rsidRPr="00E44E9E">
        <w:rPr>
          <w:rFonts w:ascii="Century Gothic" w:hAnsi="Century Gothic"/>
          <w:sz w:val="22"/>
          <w:szCs w:val="22"/>
        </w:rPr>
        <w:t>H</w:t>
      </w:r>
    </w:p>
    <w:p w14:paraId="2DAAB74A" w14:textId="77777777" w:rsidR="00E44E9E" w:rsidRPr="00E44E9E" w:rsidRDefault="00E44E9E" w:rsidP="00E44E9E">
      <w:pPr>
        <w:rPr>
          <w:rFonts w:ascii="Century Gothic" w:hAnsi="Century Gothic"/>
          <w:sz w:val="22"/>
          <w:szCs w:val="22"/>
        </w:rPr>
      </w:pPr>
      <w:r w:rsidRPr="00E44E9E">
        <w:rPr>
          <w:rFonts w:ascii="Century Gothic" w:hAnsi="Century Gothic"/>
          <w:sz w:val="22"/>
          <w:szCs w:val="22"/>
        </w:rPr>
        <w:t>N</w:t>
      </w:r>
    </w:p>
    <w:p w14:paraId="094654A6" w14:textId="77777777" w:rsidR="00E44E9E" w:rsidRPr="00E44E9E" w:rsidRDefault="00E44E9E" w:rsidP="00E44E9E">
      <w:pPr>
        <w:rPr>
          <w:rFonts w:ascii="Century Gothic" w:hAnsi="Century Gothic"/>
          <w:sz w:val="22"/>
          <w:szCs w:val="22"/>
        </w:rPr>
      </w:pPr>
      <w:r w:rsidRPr="00E44E9E">
        <w:rPr>
          <w:rFonts w:ascii="Century Gothic" w:hAnsi="Century Gothic"/>
          <w:sz w:val="22"/>
          <w:szCs w:val="22"/>
        </w:rPr>
        <w:t>O</w:t>
      </w:r>
    </w:p>
    <w:p w14:paraId="6A2A11B6" w14:textId="77777777" w:rsidR="00E44E9E" w:rsidRPr="00E44E9E" w:rsidRDefault="00E44E9E" w:rsidP="00E44E9E">
      <w:pPr>
        <w:rPr>
          <w:rFonts w:ascii="Century Gothic" w:hAnsi="Century Gothic"/>
          <w:sz w:val="22"/>
          <w:szCs w:val="22"/>
        </w:rPr>
      </w:pPr>
      <w:r w:rsidRPr="00E44E9E">
        <w:rPr>
          <w:rFonts w:ascii="Century Gothic" w:hAnsi="Century Gothic"/>
          <w:sz w:val="22"/>
          <w:szCs w:val="22"/>
        </w:rPr>
        <w:t xml:space="preserve">P </w:t>
      </w:r>
    </w:p>
    <w:p w14:paraId="6AF64FCD" w14:textId="77777777" w:rsidR="00E44E9E" w:rsidRPr="00E44E9E" w:rsidRDefault="00E44E9E" w:rsidP="00E44E9E">
      <w:pPr>
        <w:rPr>
          <w:rFonts w:ascii="Century Gothic" w:hAnsi="Century Gothic"/>
          <w:sz w:val="22"/>
          <w:szCs w:val="22"/>
        </w:rPr>
      </w:pPr>
      <w:r w:rsidRPr="00E44E9E">
        <w:rPr>
          <w:rFonts w:ascii="Century Gothic" w:hAnsi="Century Gothic"/>
          <w:sz w:val="22"/>
          <w:szCs w:val="22"/>
        </w:rPr>
        <w:t>S</w:t>
      </w:r>
    </w:p>
    <w:p w14:paraId="06605FC4" w14:textId="77777777" w:rsidR="00E44E9E" w:rsidRPr="00E44E9E" w:rsidRDefault="00E44E9E" w:rsidP="00E44E9E">
      <w:pPr>
        <w:rPr>
          <w:rFonts w:ascii="Century Gothic" w:hAnsi="Century Gothic"/>
          <w:sz w:val="22"/>
          <w:szCs w:val="22"/>
        </w:rPr>
      </w:pPr>
    </w:p>
    <w:p w14:paraId="3A469215" w14:textId="77777777" w:rsidR="00E44E9E" w:rsidRPr="00E44E9E" w:rsidRDefault="00E44E9E" w:rsidP="00E44E9E">
      <w:pPr>
        <w:rPr>
          <w:rFonts w:ascii="Century Gothic" w:hAnsi="Century Gothic"/>
          <w:sz w:val="22"/>
          <w:szCs w:val="22"/>
        </w:rPr>
      </w:pPr>
      <w:r w:rsidRPr="00E44E9E">
        <w:rPr>
          <w:rFonts w:ascii="Century Gothic" w:hAnsi="Century Gothic"/>
          <w:sz w:val="22"/>
          <w:szCs w:val="22"/>
        </w:rPr>
        <w:t>2. Identify the function of the four major macromolecules</w:t>
      </w:r>
    </w:p>
    <w:p w14:paraId="405F0C17" w14:textId="77777777" w:rsidR="00E44E9E" w:rsidRPr="00E44E9E" w:rsidRDefault="00E44E9E" w:rsidP="00E44E9E">
      <w:pPr>
        <w:rPr>
          <w:rFonts w:ascii="Century Gothic" w:hAnsi="Century Gothic"/>
          <w:sz w:val="22"/>
          <w:szCs w:val="22"/>
        </w:rPr>
      </w:pPr>
      <w:r w:rsidRPr="00E44E9E">
        <w:rPr>
          <w:rFonts w:ascii="Century Gothic" w:hAnsi="Century Gothic"/>
          <w:sz w:val="22"/>
          <w:szCs w:val="22"/>
        </w:rPr>
        <w:t>C</w:t>
      </w:r>
    </w:p>
    <w:p w14:paraId="195FADBE" w14:textId="77777777" w:rsidR="00E44E9E" w:rsidRPr="00E44E9E" w:rsidRDefault="00E44E9E" w:rsidP="00E44E9E">
      <w:pPr>
        <w:rPr>
          <w:rFonts w:ascii="Century Gothic" w:hAnsi="Century Gothic"/>
          <w:sz w:val="22"/>
          <w:szCs w:val="22"/>
        </w:rPr>
      </w:pPr>
      <w:r w:rsidRPr="00E44E9E">
        <w:rPr>
          <w:rFonts w:ascii="Century Gothic" w:hAnsi="Century Gothic"/>
          <w:sz w:val="22"/>
          <w:szCs w:val="22"/>
        </w:rPr>
        <w:t>P</w:t>
      </w:r>
    </w:p>
    <w:p w14:paraId="06990E45" w14:textId="77777777" w:rsidR="00E44E9E" w:rsidRPr="00E44E9E" w:rsidRDefault="00E44E9E" w:rsidP="00E44E9E">
      <w:pPr>
        <w:rPr>
          <w:rFonts w:ascii="Century Gothic" w:hAnsi="Century Gothic"/>
          <w:sz w:val="22"/>
          <w:szCs w:val="22"/>
        </w:rPr>
      </w:pPr>
      <w:r w:rsidRPr="00E44E9E">
        <w:rPr>
          <w:rFonts w:ascii="Century Gothic" w:hAnsi="Century Gothic"/>
          <w:sz w:val="22"/>
          <w:szCs w:val="22"/>
        </w:rPr>
        <w:t>L</w:t>
      </w:r>
    </w:p>
    <w:p w14:paraId="38C5220B" w14:textId="77777777" w:rsidR="00E44E9E" w:rsidRPr="00E44E9E" w:rsidRDefault="00E44E9E" w:rsidP="00E44E9E">
      <w:pPr>
        <w:rPr>
          <w:rFonts w:ascii="Century Gothic" w:hAnsi="Century Gothic"/>
          <w:sz w:val="22"/>
          <w:szCs w:val="22"/>
        </w:rPr>
      </w:pPr>
      <w:r w:rsidRPr="00E44E9E">
        <w:rPr>
          <w:rFonts w:ascii="Century Gothic" w:hAnsi="Century Gothic"/>
          <w:sz w:val="22"/>
          <w:szCs w:val="22"/>
        </w:rPr>
        <w:t>N</w:t>
      </w:r>
    </w:p>
    <w:p w14:paraId="7DB7C394" w14:textId="77777777" w:rsidR="00E44E9E" w:rsidRPr="00E44E9E" w:rsidRDefault="00E44E9E" w:rsidP="00E44E9E">
      <w:pPr>
        <w:rPr>
          <w:rFonts w:ascii="Century Gothic" w:hAnsi="Century Gothic"/>
          <w:sz w:val="22"/>
          <w:szCs w:val="22"/>
        </w:rPr>
      </w:pPr>
    </w:p>
    <w:p w14:paraId="0DD6FED4" w14:textId="77777777" w:rsidR="00E44E9E" w:rsidRPr="00E44E9E" w:rsidRDefault="00E44E9E" w:rsidP="00E44E9E">
      <w:pPr>
        <w:rPr>
          <w:rFonts w:ascii="Century Gothic" w:hAnsi="Century Gothic"/>
          <w:sz w:val="22"/>
          <w:szCs w:val="22"/>
        </w:rPr>
      </w:pPr>
      <w:r w:rsidRPr="00E44E9E">
        <w:rPr>
          <w:rFonts w:ascii="Century Gothic" w:hAnsi="Century Gothic"/>
          <w:sz w:val="22"/>
          <w:szCs w:val="22"/>
        </w:rPr>
        <w:t>3. Explain how the properties of water</w:t>
      </w:r>
    </w:p>
    <w:p w14:paraId="0BFABA73" w14:textId="77777777" w:rsidR="00E44E9E" w:rsidRPr="00E44E9E" w:rsidRDefault="00E44E9E" w:rsidP="00E44E9E">
      <w:pPr>
        <w:rPr>
          <w:rFonts w:ascii="Century Gothic" w:hAnsi="Century Gothic"/>
          <w:sz w:val="22"/>
          <w:szCs w:val="22"/>
        </w:rPr>
      </w:pPr>
      <w:r w:rsidRPr="00E44E9E">
        <w:rPr>
          <w:rFonts w:ascii="Century Gothic" w:hAnsi="Century Gothic"/>
          <w:sz w:val="22"/>
          <w:szCs w:val="22"/>
        </w:rPr>
        <w:t>Cohesion</w:t>
      </w:r>
      <w:r w:rsidR="00094D3A">
        <w:rPr>
          <w:rFonts w:ascii="Century Gothic" w:hAnsi="Century Gothic"/>
          <w:sz w:val="22"/>
          <w:szCs w:val="22"/>
        </w:rPr>
        <w:t>:</w:t>
      </w:r>
    </w:p>
    <w:p w14:paraId="2CCF806E" w14:textId="77777777" w:rsidR="00E44E9E" w:rsidRPr="00E44E9E" w:rsidRDefault="00E44E9E" w:rsidP="00E44E9E">
      <w:pPr>
        <w:rPr>
          <w:rFonts w:ascii="Century Gothic" w:hAnsi="Century Gothic"/>
          <w:sz w:val="22"/>
          <w:szCs w:val="22"/>
        </w:rPr>
      </w:pPr>
      <w:r w:rsidRPr="00E44E9E">
        <w:rPr>
          <w:rFonts w:ascii="Century Gothic" w:hAnsi="Century Gothic"/>
          <w:sz w:val="22"/>
          <w:szCs w:val="22"/>
        </w:rPr>
        <w:t>Adhesion</w:t>
      </w:r>
      <w:r w:rsidR="00094D3A">
        <w:rPr>
          <w:rFonts w:ascii="Century Gothic" w:hAnsi="Century Gothic"/>
          <w:sz w:val="22"/>
          <w:szCs w:val="22"/>
        </w:rPr>
        <w:t>:</w:t>
      </w:r>
    </w:p>
    <w:p w14:paraId="2F7ECDB6" w14:textId="77777777" w:rsidR="00E44E9E" w:rsidRPr="00E44E9E" w:rsidRDefault="00E44E9E" w:rsidP="00E44E9E">
      <w:pPr>
        <w:rPr>
          <w:rFonts w:ascii="Century Gothic" w:hAnsi="Century Gothic"/>
          <w:sz w:val="22"/>
          <w:szCs w:val="22"/>
        </w:rPr>
      </w:pPr>
      <w:r w:rsidRPr="00E44E9E">
        <w:rPr>
          <w:rFonts w:ascii="Century Gothic" w:hAnsi="Century Gothic"/>
          <w:sz w:val="22"/>
          <w:szCs w:val="22"/>
        </w:rPr>
        <w:t>Heat capacity</w:t>
      </w:r>
      <w:r w:rsidR="00094D3A">
        <w:rPr>
          <w:rFonts w:ascii="Century Gothic" w:hAnsi="Century Gothic"/>
          <w:sz w:val="22"/>
          <w:szCs w:val="22"/>
        </w:rPr>
        <w:t>:</w:t>
      </w:r>
    </w:p>
    <w:p w14:paraId="2EA6791D" w14:textId="77777777" w:rsidR="00E44E9E" w:rsidRPr="00E44E9E" w:rsidRDefault="00E44E9E" w:rsidP="00E44E9E">
      <w:pPr>
        <w:rPr>
          <w:rFonts w:ascii="Century Gothic" w:hAnsi="Century Gothic"/>
          <w:sz w:val="22"/>
          <w:szCs w:val="22"/>
        </w:rPr>
      </w:pPr>
      <w:r w:rsidRPr="00E44E9E">
        <w:rPr>
          <w:rFonts w:ascii="Century Gothic" w:hAnsi="Century Gothic"/>
          <w:sz w:val="22"/>
          <w:szCs w:val="22"/>
        </w:rPr>
        <w:t>Solvent properties</w:t>
      </w:r>
      <w:r w:rsidR="00094D3A">
        <w:rPr>
          <w:rFonts w:ascii="Century Gothic" w:hAnsi="Century Gothic"/>
          <w:sz w:val="22"/>
          <w:szCs w:val="22"/>
        </w:rPr>
        <w:t>:</w:t>
      </w:r>
      <w:bookmarkStart w:id="0" w:name="_GoBack"/>
      <w:bookmarkEnd w:id="0"/>
    </w:p>
    <w:p w14:paraId="438117A4" w14:textId="77777777" w:rsidR="00E44E9E" w:rsidRPr="00E44E9E" w:rsidRDefault="00E44E9E" w:rsidP="00E44E9E">
      <w:pPr>
        <w:rPr>
          <w:rFonts w:ascii="Century Gothic" w:hAnsi="Century Gothic"/>
          <w:sz w:val="22"/>
          <w:szCs w:val="22"/>
        </w:rPr>
      </w:pPr>
    </w:p>
    <w:p w14:paraId="4A74BAB4" w14:textId="77777777" w:rsidR="00E44E9E" w:rsidRPr="00E44E9E" w:rsidRDefault="00E44E9E" w:rsidP="00E44E9E">
      <w:pPr>
        <w:rPr>
          <w:rFonts w:ascii="Century Gothic" w:hAnsi="Century Gothic"/>
          <w:sz w:val="22"/>
          <w:szCs w:val="22"/>
        </w:rPr>
      </w:pPr>
      <w:r w:rsidRPr="00E44E9E">
        <w:rPr>
          <w:rFonts w:ascii="Century Gothic" w:hAnsi="Century Gothic"/>
          <w:sz w:val="22"/>
          <w:szCs w:val="22"/>
        </w:rPr>
        <w:t>4. Explain the role of enzymes in cell chemistry.</w:t>
      </w:r>
    </w:p>
    <w:p w14:paraId="7B2B7A35" w14:textId="77777777" w:rsidR="00E44E9E" w:rsidRPr="00E44E9E" w:rsidRDefault="00E44E9E" w:rsidP="00E44E9E">
      <w:pPr>
        <w:rPr>
          <w:rFonts w:ascii="Century Gothic" w:hAnsi="Century Gothic"/>
          <w:sz w:val="22"/>
          <w:szCs w:val="22"/>
        </w:rPr>
      </w:pPr>
    </w:p>
    <w:p w14:paraId="4DFC35E5" w14:textId="77777777" w:rsidR="00E44E9E" w:rsidRPr="00E44E9E" w:rsidRDefault="00E44E9E" w:rsidP="00E44E9E">
      <w:pPr>
        <w:rPr>
          <w:rFonts w:ascii="Century Gothic" w:hAnsi="Century Gothic"/>
          <w:sz w:val="22"/>
          <w:szCs w:val="22"/>
        </w:rPr>
      </w:pPr>
    </w:p>
    <w:p w14:paraId="5FAC68BB" w14:textId="77777777" w:rsidR="00E44E9E" w:rsidRPr="00E44E9E" w:rsidRDefault="00E44E9E" w:rsidP="00E44E9E">
      <w:pPr>
        <w:rPr>
          <w:rFonts w:ascii="Century Gothic" w:hAnsi="Century Gothic"/>
          <w:sz w:val="22"/>
          <w:szCs w:val="22"/>
        </w:rPr>
      </w:pPr>
      <w:r w:rsidRPr="00E44E9E">
        <w:rPr>
          <w:rFonts w:ascii="Century Gothic" w:hAnsi="Century Gothic"/>
          <w:sz w:val="22"/>
          <w:szCs w:val="22"/>
        </w:rPr>
        <w:t>5. Distinguish between autotrophic and heterotrophic cells.</w:t>
      </w:r>
    </w:p>
    <w:p w14:paraId="743AC644" w14:textId="77777777" w:rsidR="00E44E9E" w:rsidRPr="00E44E9E" w:rsidRDefault="00E44E9E" w:rsidP="00E44E9E">
      <w:pPr>
        <w:rPr>
          <w:rFonts w:ascii="Century Gothic" w:hAnsi="Century Gothic"/>
          <w:sz w:val="22"/>
          <w:szCs w:val="22"/>
        </w:rPr>
      </w:pPr>
    </w:p>
    <w:p w14:paraId="0DD513F8" w14:textId="77777777" w:rsidR="00E44E9E" w:rsidRPr="00E44E9E" w:rsidRDefault="00E44E9E" w:rsidP="00E44E9E">
      <w:pPr>
        <w:rPr>
          <w:rFonts w:ascii="Century Gothic" w:hAnsi="Century Gothic"/>
          <w:sz w:val="22"/>
          <w:szCs w:val="22"/>
        </w:rPr>
      </w:pPr>
    </w:p>
    <w:p w14:paraId="426BCEE9" w14:textId="77777777" w:rsidR="00E44E9E" w:rsidRPr="00E44E9E" w:rsidRDefault="00E44E9E" w:rsidP="00E44E9E">
      <w:pPr>
        <w:rPr>
          <w:rFonts w:ascii="Century Gothic" w:hAnsi="Century Gothic"/>
          <w:sz w:val="22"/>
          <w:szCs w:val="22"/>
        </w:rPr>
      </w:pPr>
      <w:r w:rsidRPr="00E44E9E">
        <w:rPr>
          <w:rFonts w:ascii="Century Gothic" w:hAnsi="Century Gothic"/>
          <w:sz w:val="22"/>
          <w:szCs w:val="22"/>
        </w:rPr>
        <w:t>6. Write the equation for photosynthesis and cellular respiration.</w:t>
      </w:r>
    </w:p>
    <w:p w14:paraId="3CED94DD" w14:textId="77777777" w:rsidR="00E44E9E" w:rsidRPr="00E44E9E" w:rsidRDefault="00E44E9E" w:rsidP="00E44E9E">
      <w:pPr>
        <w:rPr>
          <w:rFonts w:ascii="Century Gothic" w:hAnsi="Century Gothic"/>
          <w:sz w:val="22"/>
          <w:szCs w:val="22"/>
        </w:rPr>
      </w:pPr>
      <w:r w:rsidRPr="00E44E9E">
        <w:rPr>
          <w:rFonts w:ascii="Century Gothic" w:hAnsi="Century Gothic"/>
          <w:sz w:val="22"/>
          <w:szCs w:val="22"/>
        </w:rPr>
        <w:t>Photosynthesis:</w:t>
      </w:r>
    </w:p>
    <w:p w14:paraId="0174C26C" w14:textId="77777777" w:rsidR="00E44E9E" w:rsidRPr="00E44E9E" w:rsidRDefault="00E44E9E" w:rsidP="00E44E9E">
      <w:pPr>
        <w:rPr>
          <w:rFonts w:ascii="Century Gothic" w:hAnsi="Century Gothic"/>
          <w:sz w:val="22"/>
          <w:szCs w:val="22"/>
        </w:rPr>
      </w:pPr>
      <w:r w:rsidRPr="00E44E9E">
        <w:rPr>
          <w:rFonts w:ascii="Century Gothic" w:hAnsi="Century Gothic"/>
          <w:sz w:val="22"/>
          <w:szCs w:val="22"/>
        </w:rPr>
        <w:t>Cellular Respiration:</w:t>
      </w:r>
    </w:p>
    <w:p w14:paraId="77535E6E" w14:textId="77777777" w:rsidR="00E44E9E" w:rsidRPr="00E44E9E" w:rsidRDefault="00E44E9E" w:rsidP="00E44E9E">
      <w:pPr>
        <w:rPr>
          <w:rFonts w:ascii="Century Gothic" w:hAnsi="Century Gothic"/>
          <w:sz w:val="22"/>
          <w:szCs w:val="22"/>
        </w:rPr>
      </w:pPr>
    </w:p>
    <w:p w14:paraId="545AA0D1" w14:textId="77777777" w:rsidR="00E44E9E" w:rsidRPr="00E44E9E" w:rsidRDefault="00E44E9E" w:rsidP="00E44E9E">
      <w:pPr>
        <w:rPr>
          <w:rFonts w:ascii="Century Gothic" w:hAnsi="Century Gothic"/>
          <w:sz w:val="22"/>
          <w:szCs w:val="22"/>
        </w:rPr>
      </w:pPr>
      <w:r w:rsidRPr="00E44E9E">
        <w:rPr>
          <w:rFonts w:ascii="Century Gothic" w:hAnsi="Century Gothic"/>
          <w:sz w:val="22"/>
          <w:szCs w:val="22"/>
        </w:rPr>
        <w:t>7. Describe the 3 parts of the cell theory.</w:t>
      </w:r>
    </w:p>
    <w:p w14:paraId="33D844DF" w14:textId="77777777" w:rsidR="00E44E9E" w:rsidRPr="00E44E9E" w:rsidRDefault="00E44E9E" w:rsidP="00E44E9E">
      <w:pPr>
        <w:rPr>
          <w:rFonts w:ascii="Century Gothic" w:hAnsi="Century Gothic"/>
          <w:sz w:val="22"/>
          <w:szCs w:val="22"/>
        </w:rPr>
      </w:pPr>
      <w:r w:rsidRPr="00E44E9E">
        <w:rPr>
          <w:rFonts w:ascii="Century Gothic" w:hAnsi="Century Gothic"/>
          <w:sz w:val="22"/>
          <w:szCs w:val="22"/>
        </w:rPr>
        <w:t>1.</w:t>
      </w:r>
    </w:p>
    <w:p w14:paraId="0AD6FBC7" w14:textId="77777777" w:rsidR="00E44E9E" w:rsidRPr="00E44E9E" w:rsidRDefault="00E44E9E" w:rsidP="00E44E9E">
      <w:pPr>
        <w:rPr>
          <w:rFonts w:ascii="Century Gothic" w:hAnsi="Century Gothic"/>
          <w:sz w:val="22"/>
          <w:szCs w:val="22"/>
        </w:rPr>
      </w:pPr>
      <w:r w:rsidRPr="00E44E9E">
        <w:rPr>
          <w:rFonts w:ascii="Century Gothic" w:hAnsi="Century Gothic"/>
          <w:sz w:val="22"/>
          <w:szCs w:val="22"/>
        </w:rPr>
        <w:t>2.</w:t>
      </w:r>
    </w:p>
    <w:p w14:paraId="7485AFD2" w14:textId="77777777" w:rsidR="00E44E9E" w:rsidRPr="00E44E9E" w:rsidRDefault="00E44E9E" w:rsidP="00E44E9E">
      <w:pPr>
        <w:rPr>
          <w:rFonts w:ascii="Century Gothic" w:hAnsi="Century Gothic"/>
          <w:sz w:val="22"/>
          <w:szCs w:val="22"/>
        </w:rPr>
      </w:pPr>
      <w:r w:rsidRPr="00E44E9E">
        <w:rPr>
          <w:rFonts w:ascii="Century Gothic" w:hAnsi="Century Gothic"/>
          <w:sz w:val="22"/>
          <w:szCs w:val="22"/>
        </w:rPr>
        <w:t>3.</w:t>
      </w:r>
    </w:p>
    <w:p w14:paraId="47B703C6" w14:textId="77777777" w:rsidR="00E44E9E" w:rsidRPr="00E44E9E" w:rsidRDefault="00E44E9E" w:rsidP="00E44E9E">
      <w:pPr>
        <w:rPr>
          <w:rFonts w:ascii="Century Gothic" w:hAnsi="Century Gothic"/>
          <w:sz w:val="22"/>
          <w:szCs w:val="22"/>
        </w:rPr>
      </w:pPr>
    </w:p>
    <w:p w14:paraId="53189FC4" w14:textId="77777777" w:rsidR="00E44E9E" w:rsidRPr="00E44E9E" w:rsidRDefault="00E44E9E" w:rsidP="00E44E9E">
      <w:pPr>
        <w:rPr>
          <w:rFonts w:ascii="Century Gothic" w:hAnsi="Century Gothic"/>
          <w:sz w:val="22"/>
          <w:szCs w:val="22"/>
        </w:rPr>
      </w:pPr>
      <w:r w:rsidRPr="00E44E9E">
        <w:rPr>
          <w:rFonts w:ascii="Century Gothic" w:hAnsi="Century Gothic"/>
          <w:sz w:val="22"/>
          <w:szCs w:val="22"/>
        </w:rPr>
        <w:t xml:space="preserve">8. Describe osmosis, diffusion and active transport. </w:t>
      </w:r>
    </w:p>
    <w:p w14:paraId="72B5FE10" w14:textId="77777777" w:rsidR="00E44E9E" w:rsidRPr="00E44E9E" w:rsidRDefault="00E44E9E" w:rsidP="00E44E9E">
      <w:pPr>
        <w:rPr>
          <w:rFonts w:ascii="Century Gothic" w:hAnsi="Century Gothic"/>
          <w:sz w:val="22"/>
          <w:szCs w:val="22"/>
        </w:rPr>
      </w:pPr>
      <w:r w:rsidRPr="00E44E9E">
        <w:rPr>
          <w:rFonts w:ascii="Century Gothic" w:hAnsi="Century Gothic"/>
          <w:sz w:val="22"/>
          <w:szCs w:val="22"/>
        </w:rPr>
        <w:t>Osmosis:</w:t>
      </w:r>
    </w:p>
    <w:p w14:paraId="4AE0A02D" w14:textId="77777777" w:rsidR="00E44E9E" w:rsidRPr="00E44E9E" w:rsidRDefault="00E44E9E" w:rsidP="00E44E9E">
      <w:pPr>
        <w:rPr>
          <w:rFonts w:ascii="Century Gothic" w:hAnsi="Century Gothic"/>
          <w:sz w:val="22"/>
          <w:szCs w:val="22"/>
        </w:rPr>
      </w:pPr>
      <w:r w:rsidRPr="00E44E9E">
        <w:rPr>
          <w:rFonts w:ascii="Century Gothic" w:hAnsi="Century Gothic"/>
          <w:sz w:val="22"/>
          <w:szCs w:val="22"/>
        </w:rPr>
        <w:t>Diffusion:</w:t>
      </w:r>
    </w:p>
    <w:p w14:paraId="266DBBA3" w14:textId="77777777" w:rsidR="00E44E9E" w:rsidRPr="00E44E9E" w:rsidRDefault="00E44E9E" w:rsidP="00E44E9E">
      <w:pPr>
        <w:rPr>
          <w:rFonts w:ascii="Century Gothic" w:hAnsi="Century Gothic"/>
          <w:sz w:val="22"/>
          <w:szCs w:val="22"/>
        </w:rPr>
      </w:pPr>
      <w:r w:rsidRPr="00E44E9E">
        <w:rPr>
          <w:rFonts w:ascii="Century Gothic" w:hAnsi="Century Gothic"/>
          <w:sz w:val="22"/>
          <w:szCs w:val="22"/>
        </w:rPr>
        <w:t>Active transport:</w:t>
      </w:r>
    </w:p>
    <w:p w14:paraId="5AC41529" w14:textId="77777777" w:rsidR="00E44E9E" w:rsidRPr="00E44E9E" w:rsidRDefault="00E44E9E" w:rsidP="00E44E9E">
      <w:pPr>
        <w:rPr>
          <w:rFonts w:ascii="Century Gothic" w:hAnsi="Century Gothic"/>
          <w:sz w:val="22"/>
          <w:szCs w:val="22"/>
        </w:rPr>
      </w:pPr>
    </w:p>
    <w:p w14:paraId="2F6CA188" w14:textId="77777777" w:rsidR="00E44E9E" w:rsidRDefault="00E44E9E" w:rsidP="00E44E9E">
      <w:pPr>
        <w:rPr>
          <w:rFonts w:ascii="Century Gothic" w:hAnsi="Century Gothic"/>
          <w:sz w:val="22"/>
          <w:szCs w:val="22"/>
        </w:rPr>
      </w:pPr>
      <w:r w:rsidRPr="00E44E9E">
        <w:rPr>
          <w:rFonts w:ascii="Century Gothic" w:hAnsi="Century Gothic"/>
          <w:sz w:val="22"/>
          <w:szCs w:val="22"/>
        </w:rPr>
        <w:t xml:space="preserve">9. </w:t>
      </w:r>
      <w:r>
        <w:rPr>
          <w:rFonts w:ascii="Century Gothic" w:hAnsi="Century Gothic"/>
          <w:sz w:val="22"/>
          <w:szCs w:val="22"/>
        </w:rPr>
        <w:t>Describe the function of these various organs.</w:t>
      </w:r>
    </w:p>
    <w:p w14:paraId="757DBDDD" w14:textId="77777777" w:rsidR="00E44E9E" w:rsidRDefault="00E44E9E" w:rsidP="00E44E9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Heart:</w:t>
      </w:r>
    </w:p>
    <w:p w14:paraId="73E9B0DB" w14:textId="77777777" w:rsidR="00E44E9E" w:rsidRDefault="00E44E9E" w:rsidP="00E44E9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Lungs:</w:t>
      </w:r>
    </w:p>
    <w:p w14:paraId="6732BF36" w14:textId="77777777" w:rsidR="00E44E9E" w:rsidRDefault="00E44E9E" w:rsidP="00E44E9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Skin:</w:t>
      </w:r>
    </w:p>
    <w:p w14:paraId="20DE6BFC" w14:textId="77777777" w:rsidR="00E44E9E" w:rsidRDefault="00E44E9E" w:rsidP="00E44E9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Leaf:</w:t>
      </w:r>
    </w:p>
    <w:p w14:paraId="0FE17592" w14:textId="77777777" w:rsidR="00E44E9E" w:rsidRDefault="00E44E9E" w:rsidP="00E44E9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Stem:</w:t>
      </w:r>
    </w:p>
    <w:p w14:paraId="57681F67" w14:textId="77777777" w:rsidR="00E44E9E" w:rsidRDefault="00E44E9E" w:rsidP="00E44E9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Root:</w:t>
      </w:r>
    </w:p>
    <w:p w14:paraId="5089A98E" w14:textId="77777777" w:rsidR="00E44E9E" w:rsidRDefault="00E44E9E" w:rsidP="00E44E9E">
      <w:pPr>
        <w:rPr>
          <w:rFonts w:ascii="Century Gothic" w:hAnsi="Century Gothic"/>
          <w:sz w:val="22"/>
          <w:szCs w:val="22"/>
        </w:rPr>
      </w:pPr>
    </w:p>
    <w:p w14:paraId="4C3A7F15" w14:textId="77777777" w:rsidR="00E44E9E" w:rsidRDefault="00E44E9E" w:rsidP="00E44E9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10. Describe the structure and function of these various organ systems.</w:t>
      </w:r>
    </w:p>
    <w:p w14:paraId="7B2A21F1" w14:textId="77777777" w:rsidR="00E44E9E" w:rsidRDefault="00E44E9E" w:rsidP="00E44E9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Digestion:</w:t>
      </w:r>
    </w:p>
    <w:p w14:paraId="1A65082C" w14:textId="77777777" w:rsidR="00E44E9E" w:rsidRDefault="00E44E9E" w:rsidP="00E44E9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Respiration: </w:t>
      </w:r>
    </w:p>
    <w:p w14:paraId="30F74FEF" w14:textId="77777777" w:rsidR="00E44E9E" w:rsidRDefault="00E44E9E" w:rsidP="00E44E9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Circulatory:</w:t>
      </w:r>
    </w:p>
    <w:p w14:paraId="1AC25666" w14:textId="77777777" w:rsidR="00E44E9E" w:rsidRDefault="00E44E9E" w:rsidP="00E44E9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Nervous:</w:t>
      </w:r>
    </w:p>
    <w:p w14:paraId="2C7940FA" w14:textId="77777777" w:rsidR="00E44E9E" w:rsidRDefault="00E44E9E" w:rsidP="00E44E9E">
      <w:pPr>
        <w:rPr>
          <w:rFonts w:ascii="Century Gothic" w:hAnsi="Century Gothic"/>
          <w:sz w:val="22"/>
          <w:szCs w:val="22"/>
        </w:rPr>
      </w:pPr>
    </w:p>
    <w:p w14:paraId="42BE79F5" w14:textId="77777777" w:rsidR="00E44E9E" w:rsidRDefault="00E44E9E" w:rsidP="00E44E9E">
      <w:pPr>
        <w:rPr>
          <w:rFonts w:ascii="Century Gothic" w:hAnsi="Century Gothic"/>
          <w:sz w:val="22"/>
          <w:szCs w:val="22"/>
        </w:rPr>
      </w:pPr>
    </w:p>
    <w:p w14:paraId="20597C41" w14:textId="77777777" w:rsidR="00E44E9E" w:rsidRDefault="00E44E9E" w:rsidP="00E44E9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11. Compare the advantages/disadvantages of sexual and asexual reproduction to survival of species.</w:t>
      </w:r>
    </w:p>
    <w:p w14:paraId="240091B2" w14:textId="77777777" w:rsidR="00E44E9E" w:rsidRDefault="00E44E9E" w:rsidP="00E44E9E">
      <w:pPr>
        <w:rPr>
          <w:rFonts w:ascii="Century Gothic" w:hAnsi="Century Gothic"/>
          <w:sz w:val="22"/>
          <w:szCs w:val="22"/>
        </w:rPr>
      </w:pPr>
    </w:p>
    <w:p w14:paraId="44E22976" w14:textId="77777777" w:rsidR="00983AC8" w:rsidRDefault="00983AC8" w:rsidP="00E44E9E">
      <w:pPr>
        <w:rPr>
          <w:rFonts w:ascii="Century Gothic" w:hAnsi="Century Gothic"/>
          <w:sz w:val="22"/>
          <w:szCs w:val="22"/>
        </w:rPr>
      </w:pPr>
    </w:p>
    <w:p w14:paraId="335D7EDE" w14:textId="77777777" w:rsidR="00E44E9E" w:rsidRDefault="00E44E9E" w:rsidP="00E44E9E">
      <w:pPr>
        <w:rPr>
          <w:rFonts w:ascii="Century Gothic" w:hAnsi="Century Gothic"/>
          <w:sz w:val="22"/>
          <w:szCs w:val="22"/>
        </w:rPr>
      </w:pPr>
    </w:p>
    <w:p w14:paraId="24D8CCD0" w14:textId="77777777" w:rsidR="00E44E9E" w:rsidRDefault="00E44E9E" w:rsidP="00E44E9E">
      <w:pPr>
        <w:rPr>
          <w:rFonts w:ascii="Century Gothic" w:hAnsi="Century Gothic"/>
          <w:sz w:val="22"/>
          <w:szCs w:val="22"/>
        </w:rPr>
      </w:pPr>
    </w:p>
    <w:p w14:paraId="2C3609F3" w14:textId="77777777" w:rsidR="00E44E9E" w:rsidRDefault="00E44E9E" w:rsidP="00E44E9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12. Explain the significance of meiosis and fertilization in genetic variation. </w:t>
      </w:r>
    </w:p>
    <w:p w14:paraId="30288692" w14:textId="77777777" w:rsidR="00E44E9E" w:rsidRDefault="00E44E9E" w:rsidP="00E44E9E">
      <w:pPr>
        <w:rPr>
          <w:rFonts w:ascii="Century Gothic" w:hAnsi="Century Gothic"/>
          <w:sz w:val="22"/>
          <w:szCs w:val="22"/>
        </w:rPr>
      </w:pPr>
    </w:p>
    <w:p w14:paraId="1DBF59F8" w14:textId="77777777" w:rsidR="00E44E9E" w:rsidRDefault="00E44E9E" w:rsidP="00E44E9E">
      <w:pPr>
        <w:rPr>
          <w:rFonts w:ascii="Century Gothic" w:hAnsi="Century Gothic"/>
          <w:sz w:val="22"/>
          <w:szCs w:val="22"/>
        </w:rPr>
      </w:pPr>
    </w:p>
    <w:p w14:paraId="50EB4B25" w14:textId="77777777" w:rsidR="00983AC8" w:rsidRDefault="00983AC8" w:rsidP="00E44E9E">
      <w:pPr>
        <w:rPr>
          <w:rFonts w:ascii="Century Gothic" w:hAnsi="Century Gothic"/>
          <w:sz w:val="22"/>
          <w:szCs w:val="22"/>
        </w:rPr>
      </w:pPr>
    </w:p>
    <w:p w14:paraId="6DAEB24A" w14:textId="77777777" w:rsidR="00E44E9E" w:rsidRDefault="00E44E9E" w:rsidP="00E44E9E">
      <w:pPr>
        <w:rPr>
          <w:rFonts w:ascii="Century Gothic" w:hAnsi="Century Gothic"/>
          <w:sz w:val="22"/>
          <w:szCs w:val="22"/>
        </w:rPr>
      </w:pPr>
    </w:p>
    <w:p w14:paraId="61FAB7A4" w14:textId="77777777" w:rsidR="00E44E9E" w:rsidRDefault="00E44E9E" w:rsidP="00E44E9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13.  Explain what these Genetic terms mean.</w:t>
      </w:r>
    </w:p>
    <w:p w14:paraId="6A640B08" w14:textId="77777777" w:rsidR="00E44E9E" w:rsidRDefault="00E44E9E" w:rsidP="00E44E9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Dominance:</w:t>
      </w:r>
    </w:p>
    <w:p w14:paraId="1B0826CC" w14:textId="77777777" w:rsidR="00E44E9E" w:rsidRDefault="00E44E9E" w:rsidP="00E44E9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Recessive:</w:t>
      </w:r>
    </w:p>
    <w:p w14:paraId="22C52160" w14:textId="77777777" w:rsidR="00E44E9E" w:rsidRDefault="00E44E9E" w:rsidP="00E44E9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Incomplete dominance:</w:t>
      </w:r>
    </w:p>
    <w:p w14:paraId="7F9E1B5D" w14:textId="77777777" w:rsidR="00E44E9E" w:rsidRDefault="00E44E9E" w:rsidP="00E44E9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Codominance:</w:t>
      </w:r>
    </w:p>
    <w:p w14:paraId="6F8CC787" w14:textId="77777777" w:rsidR="00E44E9E" w:rsidRDefault="00E44E9E" w:rsidP="00E44E9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Sex-linked traits:</w:t>
      </w:r>
    </w:p>
    <w:p w14:paraId="06CF72EB" w14:textId="77777777" w:rsidR="00E44E9E" w:rsidRDefault="00E44E9E" w:rsidP="00E44E9E">
      <w:pPr>
        <w:rPr>
          <w:rFonts w:ascii="Century Gothic" w:hAnsi="Century Gothic"/>
          <w:sz w:val="22"/>
          <w:szCs w:val="22"/>
        </w:rPr>
      </w:pPr>
    </w:p>
    <w:p w14:paraId="5F7851FF" w14:textId="77777777" w:rsidR="00E44E9E" w:rsidRDefault="00E44E9E" w:rsidP="00E44E9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14. Explain the importance of DNA replication in cell reproduction. </w:t>
      </w:r>
    </w:p>
    <w:p w14:paraId="25EE9F6C" w14:textId="77777777" w:rsidR="00E44E9E" w:rsidRDefault="00E44E9E" w:rsidP="00E44E9E">
      <w:pPr>
        <w:rPr>
          <w:rFonts w:ascii="Century Gothic" w:hAnsi="Century Gothic"/>
          <w:sz w:val="22"/>
          <w:szCs w:val="22"/>
        </w:rPr>
      </w:pPr>
    </w:p>
    <w:p w14:paraId="4E66A868" w14:textId="77777777" w:rsidR="00E44E9E" w:rsidRDefault="00E44E9E" w:rsidP="00E44E9E">
      <w:pPr>
        <w:rPr>
          <w:rFonts w:ascii="Century Gothic" w:hAnsi="Century Gothic"/>
          <w:sz w:val="22"/>
          <w:szCs w:val="22"/>
        </w:rPr>
      </w:pPr>
    </w:p>
    <w:p w14:paraId="53578422" w14:textId="77777777" w:rsidR="00983AC8" w:rsidRDefault="00983AC8" w:rsidP="00E44E9E">
      <w:pPr>
        <w:rPr>
          <w:rFonts w:ascii="Century Gothic" w:hAnsi="Century Gothic"/>
          <w:sz w:val="22"/>
          <w:szCs w:val="22"/>
        </w:rPr>
      </w:pPr>
    </w:p>
    <w:p w14:paraId="5F74EAD6" w14:textId="77777777" w:rsidR="00E44E9E" w:rsidRDefault="00E44E9E" w:rsidP="00E44E9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15. Describe the effects of environmental factors on natural selection. </w:t>
      </w:r>
    </w:p>
    <w:p w14:paraId="2361EF75" w14:textId="77777777" w:rsidR="00E44E9E" w:rsidRDefault="00E44E9E" w:rsidP="00E44E9E">
      <w:pPr>
        <w:rPr>
          <w:rFonts w:ascii="Century Gothic" w:hAnsi="Century Gothic"/>
          <w:sz w:val="22"/>
          <w:szCs w:val="22"/>
        </w:rPr>
      </w:pPr>
    </w:p>
    <w:p w14:paraId="7F2C1B90" w14:textId="77777777" w:rsidR="00983AC8" w:rsidRDefault="00983AC8" w:rsidP="00E44E9E">
      <w:pPr>
        <w:rPr>
          <w:rFonts w:ascii="Century Gothic" w:hAnsi="Century Gothic"/>
          <w:sz w:val="22"/>
          <w:szCs w:val="22"/>
        </w:rPr>
      </w:pPr>
    </w:p>
    <w:p w14:paraId="5A2A6F21" w14:textId="77777777" w:rsidR="00983AC8" w:rsidRDefault="00983AC8" w:rsidP="00E44E9E">
      <w:pPr>
        <w:rPr>
          <w:rFonts w:ascii="Century Gothic" w:hAnsi="Century Gothic"/>
          <w:sz w:val="22"/>
          <w:szCs w:val="22"/>
        </w:rPr>
      </w:pPr>
    </w:p>
    <w:p w14:paraId="28F61CBB" w14:textId="77777777" w:rsidR="00E44E9E" w:rsidRDefault="00E44E9E" w:rsidP="00E44E9E">
      <w:pPr>
        <w:rPr>
          <w:rFonts w:ascii="Century Gothic" w:hAnsi="Century Gothic"/>
          <w:sz w:val="22"/>
          <w:szCs w:val="22"/>
        </w:rPr>
      </w:pPr>
    </w:p>
    <w:p w14:paraId="04B90050" w14:textId="77777777" w:rsidR="00E44E9E" w:rsidRDefault="00E44E9E" w:rsidP="00E44E9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16. Relate genetic variability to a species’ potential for adaptation to a changing environment. </w:t>
      </w:r>
    </w:p>
    <w:p w14:paraId="484DB063" w14:textId="77777777" w:rsidR="00983AC8" w:rsidRDefault="00983AC8" w:rsidP="00E44E9E">
      <w:pPr>
        <w:rPr>
          <w:rFonts w:ascii="Century Gothic" w:hAnsi="Century Gothic"/>
          <w:sz w:val="22"/>
          <w:szCs w:val="22"/>
        </w:rPr>
      </w:pPr>
    </w:p>
    <w:p w14:paraId="6774B010" w14:textId="77777777" w:rsidR="00983AC8" w:rsidRDefault="00983AC8" w:rsidP="00E44E9E">
      <w:pPr>
        <w:rPr>
          <w:rFonts w:ascii="Century Gothic" w:hAnsi="Century Gothic"/>
          <w:sz w:val="22"/>
          <w:szCs w:val="22"/>
        </w:rPr>
      </w:pPr>
    </w:p>
    <w:p w14:paraId="02933773" w14:textId="77777777" w:rsidR="00E44E9E" w:rsidRDefault="00E44E9E" w:rsidP="00E44E9E">
      <w:pPr>
        <w:rPr>
          <w:rFonts w:ascii="Century Gothic" w:hAnsi="Century Gothic"/>
          <w:sz w:val="22"/>
          <w:szCs w:val="22"/>
        </w:rPr>
      </w:pPr>
    </w:p>
    <w:p w14:paraId="64C2DDE3" w14:textId="77777777" w:rsidR="00E44E9E" w:rsidRDefault="00E44E9E" w:rsidP="00E44E9E">
      <w:pPr>
        <w:rPr>
          <w:rFonts w:ascii="Century Gothic" w:hAnsi="Century Gothic"/>
          <w:sz w:val="22"/>
          <w:szCs w:val="22"/>
        </w:rPr>
      </w:pPr>
    </w:p>
    <w:p w14:paraId="22C746A1" w14:textId="77777777" w:rsidR="00E44E9E" w:rsidRDefault="00E44E9E" w:rsidP="00E44E9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17. Relate reproductive isolation to speciation. </w:t>
      </w:r>
    </w:p>
    <w:p w14:paraId="51ED4DF4" w14:textId="77777777" w:rsidR="00983AC8" w:rsidRDefault="00983AC8" w:rsidP="00E44E9E">
      <w:pPr>
        <w:rPr>
          <w:rFonts w:ascii="Century Gothic" w:hAnsi="Century Gothic"/>
          <w:sz w:val="22"/>
          <w:szCs w:val="22"/>
        </w:rPr>
      </w:pPr>
    </w:p>
    <w:p w14:paraId="17D45DB7" w14:textId="77777777" w:rsidR="00983AC8" w:rsidRDefault="00983AC8" w:rsidP="00E44E9E">
      <w:pPr>
        <w:rPr>
          <w:rFonts w:ascii="Century Gothic" w:hAnsi="Century Gothic"/>
          <w:sz w:val="22"/>
          <w:szCs w:val="22"/>
        </w:rPr>
      </w:pPr>
    </w:p>
    <w:p w14:paraId="491BE150" w14:textId="77777777" w:rsidR="00983AC8" w:rsidRDefault="00983AC8" w:rsidP="00E44E9E">
      <w:pPr>
        <w:rPr>
          <w:rFonts w:ascii="Century Gothic" w:hAnsi="Century Gothic"/>
          <w:sz w:val="22"/>
          <w:szCs w:val="22"/>
        </w:rPr>
      </w:pPr>
    </w:p>
    <w:p w14:paraId="4D9F9DDE" w14:textId="77777777" w:rsidR="00983AC8" w:rsidRDefault="00983AC8" w:rsidP="00E44E9E">
      <w:pPr>
        <w:rPr>
          <w:rFonts w:ascii="Century Gothic" w:hAnsi="Century Gothic"/>
          <w:sz w:val="22"/>
          <w:szCs w:val="22"/>
        </w:rPr>
      </w:pPr>
    </w:p>
    <w:p w14:paraId="7F782563" w14:textId="77777777" w:rsidR="00E44E9E" w:rsidRDefault="00E44E9E" w:rsidP="00E44E9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18. Compare selective breeding to natural selection. </w:t>
      </w:r>
    </w:p>
    <w:p w14:paraId="3F3F3BB4" w14:textId="77777777" w:rsidR="00E44E9E" w:rsidRDefault="00E44E9E" w:rsidP="00E44E9E">
      <w:pPr>
        <w:rPr>
          <w:rFonts w:ascii="Century Gothic" w:hAnsi="Century Gothic"/>
          <w:sz w:val="22"/>
          <w:szCs w:val="22"/>
        </w:rPr>
      </w:pPr>
    </w:p>
    <w:p w14:paraId="77E2423A" w14:textId="77777777" w:rsidR="00983AC8" w:rsidRDefault="00983AC8" w:rsidP="00E44E9E">
      <w:pPr>
        <w:rPr>
          <w:rFonts w:ascii="Century Gothic" w:hAnsi="Century Gothic"/>
          <w:sz w:val="22"/>
          <w:szCs w:val="22"/>
        </w:rPr>
      </w:pPr>
    </w:p>
    <w:p w14:paraId="3E13A31B" w14:textId="77777777" w:rsidR="00983AC8" w:rsidRDefault="00983AC8" w:rsidP="00E44E9E">
      <w:pPr>
        <w:rPr>
          <w:rFonts w:ascii="Century Gothic" w:hAnsi="Century Gothic"/>
          <w:sz w:val="22"/>
          <w:szCs w:val="22"/>
        </w:rPr>
      </w:pPr>
    </w:p>
    <w:p w14:paraId="12651C5A" w14:textId="77777777" w:rsidR="00E44E9E" w:rsidRDefault="00E44E9E" w:rsidP="00E44E9E">
      <w:pPr>
        <w:rPr>
          <w:rFonts w:ascii="Century Gothic" w:hAnsi="Century Gothic"/>
          <w:sz w:val="22"/>
          <w:szCs w:val="22"/>
        </w:rPr>
      </w:pPr>
    </w:p>
    <w:p w14:paraId="4BFD5E7E" w14:textId="77777777" w:rsidR="00E44E9E" w:rsidRDefault="00E44E9E" w:rsidP="00E44E9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19. Identify the role of mutation and recombination in evolution. </w:t>
      </w:r>
    </w:p>
    <w:p w14:paraId="521EF1A5" w14:textId="77777777" w:rsidR="00E44E9E" w:rsidRDefault="00E44E9E" w:rsidP="00E44E9E">
      <w:pPr>
        <w:rPr>
          <w:rFonts w:ascii="Century Gothic" w:hAnsi="Century Gothic"/>
          <w:sz w:val="22"/>
          <w:szCs w:val="22"/>
        </w:rPr>
      </w:pPr>
    </w:p>
    <w:p w14:paraId="08293A09" w14:textId="77777777" w:rsidR="00983AC8" w:rsidRDefault="00983AC8" w:rsidP="00E44E9E">
      <w:pPr>
        <w:rPr>
          <w:rFonts w:ascii="Century Gothic" w:hAnsi="Century Gothic"/>
          <w:sz w:val="22"/>
          <w:szCs w:val="22"/>
        </w:rPr>
      </w:pPr>
    </w:p>
    <w:p w14:paraId="30A41EBF" w14:textId="77777777" w:rsidR="00983AC8" w:rsidRDefault="00983AC8" w:rsidP="00E44E9E">
      <w:pPr>
        <w:rPr>
          <w:rFonts w:ascii="Century Gothic" w:hAnsi="Century Gothic"/>
          <w:sz w:val="22"/>
          <w:szCs w:val="22"/>
        </w:rPr>
      </w:pPr>
    </w:p>
    <w:p w14:paraId="233C5710" w14:textId="77777777" w:rsidR="00E44E9E" w:rsidRDefault="00E44E9E" w:rsidP="00E44E9E">
      <w:pPr>
        <w:rPr>
          <w:rFonts w:ascii="Century Gothic" w:hAnsi="Century Gothic"/>
          <w:sz w:val="22"/>
          <w:szCs w:val="22"/>
        </w:rPr>
      </w:pPr>
    </w:p>
    <w:p w14:paraId="5CE4B3D6" w14:textId="77777777" w:rsidR="00E44E9E" w:rsidRDefault="00E44E9E" w:rsidP="00E44E9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20. Explain how evolutionary relationships are related to classification systems. </w:t>
      </w:r>
    </w:p>
    <w:p w14:paraId="4CD40D55" w14:textId="77777777" w:rsidR="00E44E9E" w:rsidRDefault="00E44E9E" w:rsidP="00E44E9E">
      <w:pPr>
        <w:rPr>
          <w:rFonts w:ascii="Century Gothic" w:hAnsi="Century Gothic"/>
          <w:sz w:val="22"/>
          <w:szCs w:val="22"/>
        </w:rPr>
      </w:pPr>
    </w:p>
    <w:p w14:paraId="7E1041A1" w14:textId="77777777" w:rsidR="00E44E9E" w:rsidRPr="00E44E9E" w:rsidRDefault="00E44E9E" w:rsidP="00E44E9E">
      <w:pPr>
        <w:rPr>
          <w:rFonts w:ascii="Century Gothic" w:hAnsi="Century Gothic"/>
          <w:sz w:val="22"/>
          <w:szCs w:val="22"/>
        </w:rPr>
      </w:pPr>
    </w:p>
    <w:p w14:paraId="50B2AFD4" w14:textId="77777777" w:rsidR="00E44E9E" w:rsidRPr="00E44E9E" w:rsidRDefault="00E44E9E" w:rsidP="00E44E9E">
      <w:pPr>
        <w:rPr>
          <w:rFonts w:ascii="Century Gothic" w:hAnsi="Century Gothic"/>
          <w:sz w:val="22"/>
          <w:szCs w:val="22"/>
        </w:rPr>
      </w:pPr>
    </w:p>
    <w:p w14:paraId="7210390C" w14:textId="77777777" w:rsidR="00E44E9E" w:rsidRDefault="00E44E9E" w:rsidP="00E44E9E">
      <w:pPr>
        <w:rPr>
          <w:rFonts w:ascii="Century Gothic" w:hAnsi="Century Gothic"/>
        </w:rPr>
      </w:pPr>
    </w:p>
    <w:p w14:paraId="736963D0" w14:textId="77777777" w:rsidR="00E44E9E" w:rsidRPr="00E44E9E" w:rsidRDefault="00E44E9E" w:rsidP="00E44E9E">
      <w:pPr>
        <w:rPr>
          <w:rFonts w:ascii="Century Gothic" w:hAnsi="Century Gothic"/>
        </w:rPr>
      </w:pPr>
    </w:p>
    <w:sectPr w:rsidR="00E44E9E" w:rsidRPr="00E44E9E" w:rsidSect="00E44E9E">
      <w:pgSz w:w="12240" w:h="15840"/>
      <w:pgMar w:top="288" w:right="1224" w:bottom="288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9E"/>
    <w:rsid w:val="00094D3A"/>
    <w:rsid w:val="00983AC8"/>
    <w:rsid w:val="00C63532"/>
    <w:rsid w:val="00D6731A"/>
    <w:rsid w:val="00E44E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962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1AAB45-8FE7-6C4F-8E3B-A869CB81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247</Words>
  <Characters>1410</Characters>
  <Application>Microsoft Macintosh Word</Application>
  <DocSecurity>0</DocSecurity>
  <Lines>11</Lines>
  <Paragraphs>3</Paragraphs>
  <ScaleCrop>false</ScaleCrop>
  <Company>ICSD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dc:description/>
  <cp:lastModifiedBy>Teacher ICSD</cp:lastModifiedBy>
  <cp:revision>2</cp:revision>
  <cp:lastPrinted>2017-05-03T17:06:00Z</cp:lastPrinted>
  <dcterms:created xsi:type="dcterms:W3CDTF">2017-05-03T16:45:00Z</dcterms:created>
  <dcterms:modified xsi:type="dcterms:W3CDTF">2017-05-03T17:08:00Z</dcterms:modified>
</cp:coreProperties>
</file>